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9"/>
        <w:gridCol w:w="475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6"/>
          <w:szCs w:val="26"/>
        </w:rPr>
        <w:t>- Югры Миненко 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возбужденное по ч.1 ст.20.25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Иванцова Александра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имеющего инвалидность 3 группы (со слов),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Иванцов А.В.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Садовая</w:t>
      </w:r>
      <w:r>
        <w:rPr>
          <w:rFonts w:ascii="Times New Roman" w:eastAsia="Times New Roman" w:hAnsi="Times New Roman" w:cs="Times New Roman"/>
          <w:sz w:val="26"/>
          <w:szCs w:val="26"/>
        </w:rPr>
        <w:t>, д.</w:t>
      </w:r>
      <w:r>
        <w:rPr>
          <w:rFonts w:ascii="Times New Roman" w:eastAsia="Times New Roman" w:hAnsi="Times New Roman" w:cs="Times New Roman"/>
          <w:sz w:val="26"/>
          <w:szCs w:val="26"/>
        </w:rPr>
        <w:t>2, кв.23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№86087834/7354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Иванцов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оплатил,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отсутствовала финансовая возможность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нва</w:t>
      </w:r>
      <w:r>
        <w:rPr>
          <w:rFonts w:ascii="Times New Roman" w:eastAsia="Times New Roman" w:hAnsi="Times New Roman" w:cs="Times New Roman"/>
          <w:sz w:val="26"/>
          <w:szCs w:val="26"/>
        </w:rPr>
        <w:t>лидности 1 и 2 группы не имеет, военнослужащим не является.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А.В.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25.09.2024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05.11.2024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09.01.2025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25.09.2024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Иванцовым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>
        <w:rPr>
          <w:rFonts w:ascii="Times New Roman" w:eastAsia="Times New Roman" w:hAnsi="Times New Roman" w:cs="Times New Roman"/>
          <w:sz w:val="26"/>
          <w:szCs w:val="26"/>
        </w:rPr>
        <w:t>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384801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№86087834/7354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ОР ППСП МОМВД России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Ахтямовой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19.06.2025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19.06.2025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ами являются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Fonts w:ascii="Times New Roman" w:eastAsia="Times New Roman" w:hAnsi="Times New Roman" w:cs="Times New Roman"/>
          <w:sz w:val="26"/>
          <w:szCs w:val="26"/>
        </w:rPr>
        <w:t>Иванцов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привлекался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 по ч.1 ст.20.25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штрафы не оплачивает, суд в целях предупреждения совершения новых правонарушений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Иванцову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 Александра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60</w:t>
    </w:r>
    <w:r>
      <w:rPr>
        <w:rFonts w:ascii="Times New Roman" w:eastAsia="Times New Roman" w:hAnsi="Times New Roman" w:cs="Times New Roman"/>
      </w:rPr>
      <w:t>9</w:t>
    </w:r>
    <w:r>
      <w:rPr>
        <w:rFonts w:ascii="Times New Roman" w:eastAsia="Times New Roman" w:hAnsi="Times New Roman" w:cs="Times New Roman"/>
      </w:rPr>
      <w:t>/280</w:t>
    </w:r>
    <w:r>
      <w:rPr>
        <w:rFonts w:ascii="Times New Roman" w:eastAsia="Times New Roman" w:hAnsi="Times New Roman" w:cs="Times New Roman"/>
      </w:rPr>
      <w:t>6</w:t>
    </w:r>
    <w:r>
      <w:rPr>
        <w:rFonts w:ascii="Times New Roman" w:eastAsia="Times New Roman" w:hAnsi="Times New Roman" w:cs="Times New Roman"/>
      </w:rPr>
      <w:t>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9">
    <w:name w:val="cat-UserDefined grp-2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